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FC" w:rsidRPr="00791739" w:rsidRDefault="009626FC" w:rsidP="009626FC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1739">
        <w:rPr>
          <w:rFonts w:ascii="Times New Roman" w:hAnsi="Times New Roman" w:cs="Times New Roman"/>
          <w:b/>
          <w:bCs/>
          <w:sz w:val="28"/>
          <w:szCs w:val="28"/>
        </w:rPr>
        <w:t>Dataskyddspolic</w:t>
      </w:r>
      <w:r>
        <w:rPr>
          <w:rFonts w:ascii="Times New Roman" w:hAnsi="Times New Roman" w:cs="Times New Roman"/>
          <w:b/>
          <w:bCs/>
          <w:sz w:val="28"/>
          <w:szCs w:val="28"/>
        </w:rPr>
        <w:t>y för Tanums Schacksäll</w:t>
      </w:r>
      <w:r w:rsidRPr="00791739">
        <w:rPr>
          <w:rFonts w:ascii="Times New Roman" w:hAnsi="Times New Roman" w:cs="Times New Roman"/>
          <w:b/>
          <w:bCs/>
          <w:sz w:val="28"/>
          <w:szCs w:val="28"/>
        </w:rPr>
        <w:t>skap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0"/>
    <w:p w:rsidR="009626FC" w:rsidRDefault="009626FC" w:rsidP="009626FC">
      <w:pPr>
        <w:pStyle w:val="Default"/>
        <w:rPr>
          <w:rFonts w:ascii="Times New Roman" w:hAnsi="Times New Roman" w:cs="Times New Roman"/>
          <w:bCs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Behandling av personuppgifter: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 xml:space="preserve">En ny dataskyddsförordning infördes i Sverige den 25 maj 2018. Dataskyddsförordningen heter egentligen GDPR (General Data </w:t>
      </w:r>
      <w:proofErr w:type="spellStart"/>
      <w:r w:rsidRPr="00791739">
        <w:rPr>
          <w:rFonts w:ascii="Times New Roman" w:hAnsi="Times New Roman" w:cs="Times New Roman"/>
        </w:rPr>
        <w:t>Protection</w:t>
      </w:r>
      <w:proofErr w:type="spellEnd"/>
      <w:r w:rsidRPr="00791739">
        <w:rPr>
          <w:rFonts w:ascii="Times New Roman" w:hAnsi="Times New Roman" w:cs="Times New Roman"/>
        </w:rPr>
        <w:t xml:space="preserve"> </w:t>
      </w:r>
      <w:proofErr w:type="spellStart"/>
      <w:r w:rsidRPr="00791739">
        <w:rPr>
          <w:rFonts w:ascii="Times New Roman" w:hAnsi="Times New Roman" w:cs="Times New Roman"/>
        </w:rPr>
        <w:t>Regulation</w:t>
      </w:r>
      <w:proofErr w:type="spellEnd"/>
      <w:r w:rsidRPr="00791739">
        <w:rPr>
          <w:rFonts w:ascii="Times New Roman" w:hAnsi="Times New Roman" w:cs="Times New Roman"/>
        </w:rPr>
        <w:t>) och ersätter PUL (Personuppgift</w:t>
      </w:r>
      <w:r>
        <w:rPr>
          <w:rFonts w:ascii="Times New Roman" w:hAnsi="Times New Roman" w:cs="Times New Roman"/>
        </w:rPr>
        <w:t>slagen).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  <w:b/>
          <w:bCs/>
        </w:rPr>
        <w:t>Prin</w:t>
      </w:r>
      <w:r>
        <w:rPr>
          <w:rFonts w:ascii="Times New Roman" w:hAnsi="Times New Roman" w:cs="Times New Roman"/>
          <w:b/>
          <w:bCs/>
        </w:rPr>
        <w:t>ciper för lagrande av uppgifter: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1739">
        <w:rPr>
          <w:rFonts w:ascii="Times New Roman" w:hAnsi="Times New Roman" w:cs="Times New Roman"/>
        </w:rPr>
        <w:t>ndast de uppgifter som beh</w:t>
      </w:r>
      <w:r>
        <w:rPr>
          <w:rFonts w:ascii="Times New Roman" w:hAnsi="Times New Roman" w:cs="Times New Roman"/>
        </w:rPr>
        <w:t>övs för ändamålet får behandlas.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9173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rsonuppgifter ska lagras säkert.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91739">
        <w:rPr>
          <w:rFonts w:ascii="Times New Roman" w:hAnsi="Times New Roman" w:cs="Times New Roman"/>
        </w:rPr>
        <w:t xml:space="preserve">ersonuppgifterna ska vara korrekta och uppdaterade. 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91739">
        <w:rPr>
          <w:rFonts w:ascii="Times New Roman" w:hAnsi="Times New Roman" w:cs="Times New Roman"/>
        </w:rPr>
        <w:t>ersonuppgifter sparas så länge som behövs för att uppfy</w:t>
      </w:r>
      <w:r>
        <w:rPr>
          <w:rFonts w:ascii="Times New Roman" w:hAnsi="Times New Roman" w:cs="Times New Roman"/>
        </w:rPr>
        <w:t>lla ändamålet med behandlingen.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Registerförteckning: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>En förteckning över klubbens register, vad de innehåller för uppgifter och vad de anvä</w:t>
      </w:r>
      <w:r>
        <w:rPr>
          <w:rFonts w:ascii="Times New Roman" w:hAnsi="Times New Roman" w:cs="Times New Roman"/>
        </w:rPr>
        <w:t>nds till ska finnas publicerad.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  <w:b/>
          <w:bCs/>
        </w:rPr>
        <w:t>Medlemmens mö</w:t>
      </w:r>
      <w:r>
        <w:rPr>
          <w:rFonts w:ascii="Times New Roman" w:hAnsi="Times New Roman" w:cs="Times New Roman"/>
          <w:b/>
          <w:bCs/>
        </w:rPr>
        <w:t>jlighet till utdrag ur register: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>Medlem ska kunna kontakta klubben om medlemmen vill ha utdrag ur medlemsregistret för att se vilka uppgifter som finns lagrade och</w:t>
      </w:r>
      <w:r>
        <w:rPr>
          <w:rFonts w:ascii="Times New Roman" w:hAnsi="Times New Roman" w:cs="Times New Roman"/>
        </w:rPr>
        <w:t xml:space="preserve"> korrigera felaktiga grunddata.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  <w:b/>
          <w:bCs/>
        </w:rPr>
        <w:t>Publicering</w:t>
      </w:r>
      <w:r>
        <w:rPr>
          <w:rFonts w:ascii="Times New Roman" w:hAnsi="Times New Roman" w:cs="Times New Roman"/>
          <w:b/>
          <w:bCs/>
        </w:rPr>
        <w:t xml:space="preserve"> på hemsidor och sociala medier: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>Publicering av bilder och text ska ske på sådant sätt att det inte ska upplevas som kränkande i lagens mening och att det sker med en intresseavvägning. Om något material upplevs som kränkande av den som berörs kan begäran om borttagande av publicerat material riktas till</w:t>
      </w:r>
      <w:r>
        <w:rPr>
          <w:rFonts w:ascii="Times New Roman" w:hAnsi="Times New Roman" w:cs="Times New Roman"/>
        </w:rPr>
        <w:t xml:space="preserve"> ansvarig för medlemsregistret.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Vidarelämning av uppgifter: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>Klubben ska inte lämna personuppgifter vidare till utomstående annat än vad som behövs för genomförande av tävlingar, regel- och disciplinärenden samt bidragsansökningar. Om uppgifter ska lämnas ut av andra skäl, ska detta informeras till medlemmarna (vårdnadshavare</w:t>
      </w:r>
      <w:r>
        <w:rPr>
          <w:rFonts w:ascii="Times New Roman" w:hAnsi="Times New Roman" w:cs="Times New Roman"/>
        </w:rPr>
        <w:t xml:space="preserve"> för omyndig) på lämpligt sätt.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Rättelse av felaktiga uppgifter: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 xml:space="preserve">Om medlem upptäcker felaktigheter ska medlemmen kunna </w:t>
      </w:r>
      <w:r>
        <w:rPr>
          <w:rFonts w:ascii="Times New Roman" w:hAnsi="Times New Roman" w:cs="Times New Roman"/>
        </w:rPr>
        <w:t>kontakta ansvarig för rättelse.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Ansvarig för GDPR: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 w:rsidRPr="00791739">
        <w:rPr>
          <w:rFonts w:ascii="Times New Roman" w:hAnsi="Times New Roman" w:cs="Times New Roman"/>
        </w:rPr>
        <w:t>Vid varje t</w:t>
      </w:r>
      <w:r>
        <w:rPr>
          <w:rFonts w:ascii="Times New Roman" w:hAnsi="Times New Roman" w:cs="Times New Roman"/>
        </w:rPr>
        <w:t xml:space="preserve">idpunkt ska Tanums Schacksällskaps </w:t>
      </w:r>
      <w:r w:rsidRPr="00791739">
        <w:rPr>
          <w:rFonts w:ascii="Times New Roman" w:hAnsi="Times New Roman" w:cs="Times New Roman"/>
        </w:rPr>
        <w:t>styrelse ha en namngiven pers</w:t>
      </w:r>
      <w:r>
        <w:rPr>
          <w:rFonts w:ascii="Times New Roman" w:hAnsi="Times New Roman" w:cs="Times New Roman"/>
        </w:rPr>
        <w:t>on utsedd som är GDPR-ansvarig.</w:t>
      </w:r>
    </w:p>
    <w:p w:rsidR="009626FC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GDPR ansvarig för klubben är Ordföranden.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Mottagande av dataskyddsärenden:</w:t>
      </w:r>
    </w:p>
    <w:p w:rsidR="009626FC" w:rsidRPr="00791739" w:rsidRDefault="009626FC" w:rsidP="009626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Tanums Schacksällskaps </w:t>
      </w:r>
      <w:r w:rsidRPr="00791739">
        <w:rPr>
          <w:rFonts w:ascii="Times New Roman" w:hAnsi="Times New Roman" w:cs="Times New Roman"/>
        </w:rPr>
        <w:t>styrelse ta</w:t>
      </w:r>
      <w:r>
        <w:rPr>
          <w:rFonts w:ascii="Times New Roman" w:hAnsi="Times New Roman" w:cs="Times New Roman"/>
        </w:rPr>
        <w:t>r</w:t>
      </w:r>
      <w:r w:rsidRPr="00791739">
        <w:rPr>
          <w:rFonts w:ascii="Times New Roman" w:hAnsi="Times New Roman" w:cs="Times New Roman"/>
        </w:rPr>
        <w:t xml:space="preserve"> emot</w:t>
      </w:r>
      <w:r>
        <w:rPr>
          <w:rFonts w:ascii="Times New Roman" w:hAnsi="Times New Roman" w:cs="Times New Roman"/>
        </w:rPr>
        <w:t xml:space="preserve"> och svara på frågor, samt</w:t>
      </w:r>
      <w:r w:rsidRPr="00791739">
        <w:rPr>
          <w:rFonts w:ascii="Times New Roman" w:hAnsi="Times New Roman" w:cs="Times New Roman"/>
        </w:rPr>
        <w:t xml:space="preserve"> begäran</w:t>
      </w:r>
      <w:r>
        <w:rPr>
          <w:rFonts w:ascii="Times New Roman" w:hAnsi="Times New Roman" w:cs="Times New Roman"/>
        </w:rPr>
        <w:t>den kopplade till denna policy.</w:t>
      </w:r>
    </w:p>
    <w:p w:rsidR="009626FC" w:rsidRDefault="009626FC" w:rsidP="009626FC">
      <w:pPr>
        <w:rPr>
          <w:rFonts w:cs="Times New Roman"/>
        </w:rPr>
      </w:pPr>
    </w:p>
    <w:p w:rsidR="009626FC" w:rsidRDefault="009626FC" w:rsidP="009626FC">
      <w:pPr>
        <w:rPr>
          <w:rFonts w:cs="Times New Roman"/>
        </w:rPr>
      </w:pPr>
    </w:p>
    <w:p w:rsidR="00A150BF" w:rsidRPr="009626FC" w:rsidRDefault="009626FC" w:rsidP="009626FC">
      <w:pPr>
        <w:pStyle w:val="Ingetavstnd"/>
        <w:rPr>
          <w:szCs w:val="24"/>
        </w:rPr>
      </w:pPr>
      <w:r>
        <w:t>Uppdaterad: 2018-05-27</w:t>
      </w:r>
    </w:p>
    <w:sectPr w:rsidR="00A150BF" w:rsidRPr="009626FC" w:rsidSect="00D1312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1C"/>
    <w:rsid w:val="000B6066"/>
    <w:rsid w:val="000D25D4"/>
    <w:rsid w:val="002C0396"/>
    <w:rsid w:val="00507A29"/>
    <w:rsid w:val="006D1D11"/>
    <w:rsid w:val="009626FC"/>
    <w:rsid w:val="009C421C"/>
    <w:rsid w:val="00A150BF"/>
    <w:rsid w:val="00BE7CFF"/>
    <w:rsid w:val="00D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FC"/>
  </w:style>
  <w:style w:type="paragraph" w:styleId="Rubrik1">
    <w:name w:val="heading 1"/>
    <w:basedOn w:val="Normal"/>
    <w:next w:val="Normal"/>
    <w:link w:val="Rubrik1Char"/>
    <w:uiPriority w:val="9"/>
    <w:qFormat/>
    <w:rsid w:val="006D1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1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6066"/>
    <w:pPr>
      <w:spacing w:line="240" w:lineRule="auto"/>
    </w:pPr>
    <w:rPr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D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1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6D1D1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9C421C"/>
    <w:rPr>
      <w:strike w:val="0"/>
      <w:dstrike w:val="0"/>
      <w:color w:val="1E73BE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9C421C"/>
    <w:rPr>
      <w:color w:val="800080" w:themeColor="followedHyperlink"/>
      <w:u w:val="single"/>
    </w:rPr>
  </w:style>
  <w:style w:type="paragraph" w:customStyle="1" w:styleId="Default">
    <w:name w:val="Default"/>
    <w:rsid w:val="009626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FC"/>
  </w:style>
  <w:style w:type="paragraph" w:styleId="Rubrik1">
    <w:name w:val="heading 1"/>
    <w:basedOn w:val="Normal"/>
    <w:next w:val="Normal"/>
    <w:link w:val="Rubrik1Char"/>
    <w:uiPriority w:val="9"/>
    <w:qFormat/>
    <w:rsid w:val="006D1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1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6066"/>
    <w:pPr>
      <w:spacing w:line="240" w:lineRule="auto"/>
    </w:pPr>
    <w:rPr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D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1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6D1D1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9C421C"/>
    <w:rPr>
      <w:strike w:val="0"/>
      <w:dstrike w:val="0"/>
      <w:color w:val="1E73BE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9C421C"/>
    <w:rPr>
      <w:color w:val="800080" w:themeColor="followedHyperlink"/>
      <w:u w:val="single"/>
    </w:rPr>
  </w:style>
  <w:style w:type="paragraph" w:customStyle="1" w:styleId="Default">
    <w:name w:val="Default"/>
    <w:rsid w:val="009626F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2018-11-13T16:48:00Z</dcterms:created>
  <dcterms:modified xsi:type="dcterms:W3CDTF">2018-11-13T17:42:00Z</dcterms:modified>
</cp:coreProperties>
</file>